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AD315" w14:textId="661FA2B3" w:rsidR="00A1526E" w:rsidRPr="0008147D" w:rsidRDefault="00877EB2">
      <w:pPr>
        <w:rPr>
          <w:rFonts w:ascii="Century Gothic" w:hAnsi="Century Gothic"/>
          <w:color w:val="808080" w:themeColor="background1" w:themeShade="80"/>
          <w:sz w:val="16"/>
          <w:szCs w:val="16"/>
        </w:rPr>
      </w:pPr>
      <w:proofErr w:type="spellStart"/>
      <w:r w:rsidRPr="0008147D">
        <w:rPr>
          <w:rFonts w:ascii="Century Gothic" w:hAnsi="Century Gothic"/>
          <w:color w:val="808080" w:themeColor="background1" w:themeShade="80"/>
          <w:sz w:val="32"/>
          <w:szCs w:val="32"/>
        </w:rPr>
        <w:t>b</w:t>
      </w:r>
      <w:r w:rsidR="00A1526E" w:rsidRPr="0008147D">
        <w:rPr>
          <w:rFonts w:ascii="Century Gothic" w:hAnsi="Century Gothic"/>
          <w:color w:val="808080" w:themeColor="background1" w:themeShade="80"/>
          <w:sz w:val="32"/>
          <w:szCs w:val="32"/>
        </w:rPr>
        <w:t>elletristik</w:t>
      </w:r>
      <w:proofErr w:type="spellEnd"/>
      <w:r w:rsidR="00A1526E" w:rsidRPr="0008147D">
        <w:rPr>
          <w:rFonts w:ascii="Century Gothic" w:hAnsi="Century Gothic"/>
          <w:color w:val="808080" w:themeColor="background1" w:themeShade="80"/>
          <w:sz w:val="32"/>
          <w:szCs w:val="32"/>
        </w:rPr>
        <w:br w:type="textWrapping" w:clear="all"/>
      </w:r>
    </w:p>
    <w:tbl>
      <w:tblPr>
        <w:tblpPr w:leftFromText="141" w:rightFromText="141" w:vertAnchor="text" w:tblpX="55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1"/>
        <w:gridCol w:w="2734"/>
        <w:gridCol w:w="1781"/>
        <w:gridCol w:w="2796"/>
      </w:tblGrid>
      <w:tr w:rsidR="00A1526E" w:rsidRPr="0046719A" w14:paraId="238B9DB2" w14:textId="77777777" w:rsidTr="0008147D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B2F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Autor/</w:t>
            </w:r>
            <w:proofErr w:type="spellStart"/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Hrg</w:t>
            </w:r>
            <w:proofErr w:type="spellEnd"/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25D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right="-285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Dt. Titel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AC9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Original-Titel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619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46719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Verlag/Ort/Jahr</w:t>
            </w:r>
          </w:p>
        </w:tc>
      </w:tr>
      <w:tr w:rsidR="00A1526E" w:rsidRPr="0046719A" w14:paraId="4AFDEC34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863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Berndt/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Fukuzawa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(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Hrg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A99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right="-285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Momentaufnahmen japanischer Literatur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2BB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F80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Silver&amp;Goldstein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, Berlin, 1990</w:t>
            </w:r>
          </w:p>
        </w:tc>
      </w:tr>
      <w:tr w:rsidR="00A1526E" w:rsidRPr="0046719A" w14:paraId="00E6B685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6CCC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Taeko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KÔNO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2C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Riskante Begierden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271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Miira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tori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A80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Insel, Frankfurt a.M., 1993</w:t>
            </w:r>
          </w:p>
        </w:tc>
      </w:tr>
      <w:tr w:rsidR="00A1526E" w:rsidRPr="0046719A" w14:paraId="0553DDC1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4BDF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Saiichi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MARUYA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9A38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Die Journalistin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3206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Onnzakari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E49D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Insel, Frankfurt a.M., 1997</w:t>
            </w:r>
          </w:p>
        </w:tc>
      </w:tr>
      <w:tr w:rsidR="00A1526E" w:rsidRPr="0046719A" w14:paraId="571E3969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F95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Akira YOSHIMURA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9D8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Schiffbruch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4E1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Hasen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ABB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Rowohlt, Berlin, 1998</w:t>
            </w:r>
          </w:p>
        </w:tc>
      </w:tr>
      <w:tr w:rsidR="00A1526E" w:rsidRPr="0046719A" w14:paraId="4C94927C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583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Toshio SHIMAO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405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Stachel des Todes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AF6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Shi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no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toge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0690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Insel, Frankfurt a.M., 1999</w:t>
            </w:r>
          </w:p>
        </w:tc>
      </w:tr>
      <w:tr w:rsidR="00A1526E" w:rsidRPr="0046719A" w14:paraId="7397722D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8685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Ôoka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MAKOTO, Durs GRÜNBEIN u.a.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969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Kettendichtung am Tag der Deutschen Einheit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563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Renshi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F4F0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Akademie der Künste, Berlin,1999</w:t>
            </w:r>
          </w:p>
        </w:tc>
      </w:tr>
      <w:tr w:rsidR="00A1526E" w:rsidRPr="0046719A" w14:paraId="7CCE73D6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242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Saiichi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MARUYA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E285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Baumschattengeschichten</w:t>
            </w:r>
          </w:p>
          <w:p w14:paraId="3701150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B28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Jueitan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41C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Lesung: Literaturhaus Berlin / Japanisches Kulturinstitut Köln - 2000</w:t>
            </w:r>
          </w:p>
        </w:tc>
      </w:tr>
      <w:tr w:rsidR="00A1526E" w:rsidRPr="0046719A" w14:paraId="70D79A26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E54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Shin NAKAGAWA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D83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Klänge des Kosmos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CCD8" w14:textId="77777777" w:rsidR="00A1526E" w:rsidRPr="00143CB9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</w:pPr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Heian-</w:t>
            </w: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kyô</w:t>
            </w:r>
            <w:proofErr w:type="spellEnd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gram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-  Oto</w:t>
            </w:r>
            <w:proofErr w:type="gramEnd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 xml:space="preserve"> no </w:t>
            </w: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uchû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39C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Merve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, Berlin, 2000</w:t>
            </w:r>
          </w:p>
        </w:tc>
      </w:tr>
      <w:tr w:rsidR="00A1526E" w:rsidRPr="0046719A" w14:paraId="627B0D7C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A49C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Toshio SUZUE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B170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Flimmern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FB71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Kami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wo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kagiageru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EB2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Rowohlt Theater,  Reinbek 2001</w:t>
            </w:r>
          </w:p>
        </w:tc>
      </w:tr>
      <w:tr w:rsidR="00A1526E" w:rsidRPr="0046719A" w14:paraId="3060C320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317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Haruki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MURAKAMI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F09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Tanz mit dem Schafsmann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671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Dansu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dansu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dansu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7511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DuMont, Köln, 2002</w:t>
            </w:r>
          </w:p>
        </w:tc>
      </w:tr>
      <w:tr w:rsidR="00A1526E" w:rsidRPr="0046719A" w14:paraId="621C7364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741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Akira YOSHIMURA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C16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Unauslöschlich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CD8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Karishakuhô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8B4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H.C. Beck, München, 2002</w:t>
            </w:r>
          </w:p>
        </w:tc>
      </w:tr>
      <w:tr w:rsidR="00A1526E" w:rsidRPr="0046719A" w14:paraId="349BC158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B78A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Mari AKASAKA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EC5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Vibrator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4C4C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Waibureta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ECA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DVA, München, 2005</w:t>
            </w:r>
          </w:p>
        </w:tc>
      </w:tr>
      <w:tr w:rsidR="00A1526E" w:rsidRPr="0046719A" w14:paraId="3F39DC04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132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Beat TAKESHI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86C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Warum ich Frauen trotzdem mag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790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Soredemo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onna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ga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suki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A08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Angkor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, Frankfurt a.M., 2004</w:t>
            </w:r>
          </w:p>
        </w:tc>
      </w:tr>
      <w:tr w:rsidR="00A1526E" w:rsidRPr="0046719A" w14:paraId="0EF4AB03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D2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Ryoko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SEKIGUCHI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59F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Heliotrope (Gedichte)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438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Nettai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Shokubutsuen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A5BA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Internationales Literaturfest, Berlin, 2005</w:t>
            </w:r>
          </w:p>
        </w:tc>
      </w:tr>
      <w:tr w:rsidR="00A1526E" w:rsidRPr="0046719A" w14:paraId="2292EB77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4EC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Hitomi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KANEHARA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D70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Tokyo Love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194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Hebi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piasu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685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List, Berlin, 2006</w:t>
            </w:r>
          </w:p>
        </w:tc>
      </w:tr>
      <w:tr w:rsidR="00A1526E" w:rsidRPr="0046719A" w14:paraId="33B482E6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FDB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Beat TAKESHI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F66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Die Welt hasst mich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B6D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Watashi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ha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sekai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kirawareru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45D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Angkor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, Frankfurt a.M., 2006</w:t>
            </w:r>
          </w:p>
        </w:tc>
      </w:tr>
      <w:tr w:rsidR="00A1526E" w:rsidRPr="0046719A" w14:paraId="5EF4C6F6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83D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Risa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WATAYA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206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Hinter deiner Tür aus Papier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C93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Keritai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Senaka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381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Carlssen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, Hamburg, 2006</w:t>
            </w:r>
          </w:p>
        </w:tc>
      </w:tr>
      <w:tr w:rsidR="00A1526E" w:rsidRPr="0046719A" w14:paraId="56EF9F08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A7E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Hitomi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KANEHARA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2F45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Obsession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48B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Otofikushon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E4A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List, Berlin, 2009</w:t>
            </w:r>
          </w:p>
        </w:tc>
      </w:tr>
      <w:tr w:rsidR="00A1526E" w:rsidRPr="0046719A" w14:paraId="09929285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DC1C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Ryu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MURAKAMI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EEB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Piercing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ECC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Piercing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3CA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Liebeskind, München, 2009</w:t>
            </w:r>
          </w:p>
        </w:tc>
      </w:tr>
      <w:tr w:rsidR="00A1526E" w:rsidRPr="0046719A" w14:paraId="7EE3D73F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AC6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5B61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Das Ende des Bengalischen Tigers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9D6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>Kamokuna</w:t>
            </w:r>
            <w:proofErr w:type="spellEnd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>shigai</w:t>
            </w:r>
            <w:proofErr w:type="spellEnd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>midarana</w:t>
            </w:r>
            <w:proofErr w:type="spellEnd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46719A">
              <w:rPr>
                <w:rFonts w:ascii="Century Gothic" w:eastAsia="Times New Roman" w:hAnsi="Century Gothic"/>
                <w:color w:val="808080" w:themeColor="background1" w:themeShade="80"/>
                <w:sz w:val="16"/>
                <w:szCs w:val="16"/>
                <w:lang w:eastAsia="de-DE"/>
              </w:rPr>
              <w:t>tomurai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B043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Liebeskind Verlag , München, 2011</w:t>
            </w:r>
          </w:p>
        </w:tc>
      </w:tr>
      <w:tr w:rsidR="00A1526E" w:rsidRPr="0046719A" w14:paraId="270A32F6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51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109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 xml:space="preserve">Das Geheimnis der </w:t>
            </w:r>
            <w:proofErr w:type="spellStart"/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Eulerschen</w:t>
            </w:r>
            <w:proofErr w:type="spellEnd"/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 xml:space="preserve"> Formel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08AE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Hakase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no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aishita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sûshiki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246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Liebeskind Verlag , München, 2012</w:t>
            </w:r>
          </w:p>
        </w:tc>
      </w:tr>
      <w:tr w:rsidR="00A1526E" w:rsidRPr="0046719A" w14:paraId="676322C0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BE70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Risa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WATAYA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BBE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Lass es zittern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9339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Katte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furueterô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AB8D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i.A. des Japanischen Kulturinstituts Köln, 2011</w:t>
            </w:r>
          </w:p>
        </w:tc>
      </w:tr>
      <w:tr w:rsidR="00A1526E" w:rsidRPr="0046719A" w14:paraId="7715FE55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1A8E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lastRenderedPageBreak/>
              <w:t>Katsuhiko TAKAHASHI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AE9F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Auf der Suche nach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Sharaku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FF5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Sharaku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Satsujin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Jiken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ECC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be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-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bra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-Verlag, Berlin, 2013</w:t>
            </w:r>
          </w:p>
        </w:tc>
      </w:tr>
      <w:tr w:rsidR="00A1526E" w:rsidRPr="0046719A" w14:paraId="2D3EFB61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E8A2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5C1B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Mit Elefanten schwimmen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35B3" w14:textId="77777777" w:rsidR="00A1526E" w:rsidRPr="00143CB9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</w:pP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>Neko</w:t>
            </w:r>
            <w:proofErr w:type="spellEnd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>daite</w:t>
            </w:r>
            <w:proofErr w:type="spellEnd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>zô</w:t>
            </w:r>
            <w:proofErr w:type="spellEnd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 xml:space="preserve"> to </w:t>
            </w:r>
            <w:proofErr w:type="spellStart"/>
            <w:r w:rsidRPr="00143CB9">
              <w:rPr>
                <w:rFonts w:ascii="Century Gothic" w:hAnsi="Century Gothic"/>
                <w:color w:val="808080" w:themeColor="background1" w:themeShade="80"/>
                <w:sz w:val="16"/>
                <w:szCs w:val="16"/>
                <w:lang w:val="en-US"/>
              </w:rPr>
              <w:t>oyogu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F37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Liebeskind, München, 2013</w:t>
            </w:r>
          </w:p>
        </w:tc>
      </w:tr>
      <w:tr w:rsidR="00A1526E" w:rsidRPr="0046719A" w14:paraId="621153BE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8F61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Natsuki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 IKEZAWA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5F98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 w:rsidRPr="0046719A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Schwere Blumen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1E84" w14:textId="77777777" w:rsidR="00A1526E" w:rsidRPr="0046719A" w:rsidRDefault="00A1526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Hana o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hakobu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imoto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6EB2" w14:textId="43D4C137" w:rsidR="00A1526E" w:rsidRPr="0046719A" w:rsidRDefault="00BB04D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Albera</w:t>
            </w:r>
            <w:proofErr w:type="spellEnd"/>
            <w:r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-Verlag, </w:t>
            </w:r>
            <w:r w:rsidR="00A1526E" w:rsidRPr="0046719A">
              <w:rPr>
                <w:rFonts w:ascii="Century Gothic" w:hAnsi="Century Gothic"/>
                <w:color w:val="808080" w:themeColor="background1" w:themeShade="80"/>
                <w:sz w:val="16"/>
              </w:rPr>
              <w:t>Berlin, 2014</w:t>
            </w:r>
          </w:p>
        </w:tc>
      </w:tr>
      <w:tr w:rsidR="0028519E" w:rsidRPr="0046719A" w14:paraId="61A779FA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6D4C" w14:textId="70FF4A87" w:rsidR="0028519E" w:rsidRPr="0046719A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F2A0" w14:textId="0CDB0DAA" w:rsidR="0028519E" w:rsidRPr="0046719A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Der Herr der kleinen Vögel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AE6" w14:textId="4AA7E688" w:rsidR="0028519E" w:rsidRPr="0046719A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kotori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AEE" w14:textId="2643DCF4" w:rsidR="0028519E" w:rsidRPr="0046719A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Liebeskind-Verlag, München, 2015</w:t>
            </w:r>
          </w:p>
        </w:tc>
      </w:tr>
      <w:tr w:rsidR="0028519E" w:rsidRPr="0046719A" w14:paraId="0F791179" w14:textId="77777777" w:rsidTr="00BB04DE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44B9" w14:textId="79F6ECBE" w:rsidR="0028519E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Masatsugu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ONO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23D8" w14:textId="77777777" w:rsidR="0028519E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Ein Gebet vor neun Jahren</w:t>
            </w:r>
          </w:p>
          <w:p w14:paraId="30014805" w14:textId="3A9012A6" w:rsidR="0028519E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(Auszug)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C75A" w14:textId="2A2E79FC" w:rsidR="0028519E" w:rsidRPr="0028519E" w:rsidRDefault="0028519E" w:rsidP="0028519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>Ky</w:t>
            </w:r>
            <w:r w:rsidRPr="0028519E">
              <w:rPr>
                <w:rFonts w:ascii="Times New Roman" w:hAnsi="Times New Roman"/>
                <w:color w:val="808080" w:themeColor="background1" w:themeShade="80"/>
                <w:sz w:val="16"/>
              </w:rPr>
              <w:t>ū</w:t>
            </w:r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>nen</w:t>
            </w:r>
            <w:proofErr w:type="spellEnd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>mae</w:t>
            </w:r>
            <w:proofErr w:type="spellEnd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>no</w:t>
            </w:r>
            <w:proofErr w:type="spellEnd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8519E">
              <w:rPr>
                <w:rFonts w:ascii="Century Gothic" w:hAnsi="Century Gothic"/>
                <w:color w:val="808080" w:themeColor="background1" w:themeShade="80"/>
                <w:sz w:val="16"/>
              </w:rPr>
              <w:t>inori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7B28" w14:textId="77777777" w:rsidR="0028519E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15. Internationales </w:t>
            </w:r>
          </w:p>
          <w:p w14:paraId="4FD091E0" w14:textId="3DCD5980" w:rsidR="0028519E" w:rsidRDefault="0028519E" w:rsidP="00A1526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Literaturfestival</w:t>
            </w:r>
          </w:p>
        </w:tc>
      </w:tr>
      <w:tr w:rsidR="00FE6452" w:rsidRPr="0046719A" w14:paraId="5E1AB753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136B" w14:textId="77777777" w:rsidR="00FE6452" w:rsidRPr="0046719A" w:rsidRDefault="00FE6452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A48B" w14:textId="34555B2F" w:rsidR="00FE6452" w:rsidRPr="0046719A" w:rsidRDefault="00FE6452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Zärtliche Klagen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5CF0" w14:textId="2EF54B10" w:rsidR="00FE6452" w:rsidRPr="0046719A" w:rsidRDefault="00FE6452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Yasashii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Uttae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2127" w14:textId="1A8B71AF" w:rsidR="00FE6452" w:rsidRPr="0046719A" w:rsidRDefault="00FE6452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Liebeskind-Verlag, München, 2016</w:t>
            </w:r>
          </w:p>
        </w:tc>
      </w:tr>
      <w:tr w:rsidR="00FE6452" w14:paraId="2CEE2109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30B" w14:textId="5B0BF79F" w:rsidR="00FE6452" w:rsidRDefault="00EF197F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Kazuaki TAKANO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FD25" w14:textId="07DE3FD7" w:rsidR="00FE6452" w:rsidRDefault="00EF197F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13 Stufen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5F4B" w14:textId="1D56F073" w:rsidR="00FE6452" w:rsidRPr="0042681E" w:rsidRDefault="0042681E" w:rsidP="0042681E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Avenir Book" w:hAnsi="Avenir Book"/>
                <w:color w:val="808080" w:themeColor="background1" w:themeShade="80"/>
                <w:sz w:val="16"/>
              </w:rPr>
            </w:pPr>
            <w:proofErr w:type="spellStart"/>
            <w:r w:rsidRPr="0042681E">
              <w:rPr>
                <w:rFonts w:ascii="Avenir Book" w:hAnsi="Avenir Book"/>
                <w:color w:val="808080" w:themeColor="background1" w:themeShade="80"/>
                <w:sz w:val="16"/>
              </w:rPr>
              <w:t>Jūsan</w:t>
            </w:r>
            <w:proofErr w:type="spellEnd"/>
            <w:r w:rsidRPr="0042681E">
              <w:rPr>
                <w:rFonts w:ascii="Avenir Book" w:hAnsi="Avenir Book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42681E">
              <w:rPr>
                <w:rFonts w:ascii="Avenir Book" w:hAnsi="Avenir Book"/>
                <w:color w:val="808080" w:themeColor="background1" w:themeShade="80"/>
                <w:sz w:val="16"/>
              </w:rPr>
              <w:t>Kaidan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1095" w14:textId="74AA0EA4" w:rsidR="00FE6452" w:rsidRDefault="0042681E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Penguin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-Verlag</w:t>
            </w:r>
            <w:r w:rsidR="00FC35B8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, München, </w:t>
            </w: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FC35B8">
              <w:rPr>
                <w:rFonts w:ascii="Century Gothic" w:hAnsi="Century Gothic"/>
                <w:color w:val="808080" w:themeColor="background1" w:themeShade="80"/>
                <w:sz w:val="16"/>
              </w:rPr>
              <w:t>2017</w:t>
            </w:r>
          </w:p>
        </w:tc>
      </w:tr>
      <w:tr w:rsidR="00831CEF" w14:paraId="54D48328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D31B" w14:textId="61FEF7E9" w:rsidR="00831CEF" w:rsidRDefault="00DD694A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Yasuki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FUKUSHIMA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8FB8" w14:textId="5F329FCE" w:rsidR="00831CEF" w:rsidRDefault="00DD694A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Die Rast des Kriegers</w:t>
            </w:r>
            <w:r w:rsidR="00270EF6"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 xml:space="preserve"> (Gedichte)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68AC" w14:textId="01DFFB43" w:rsidR="00831CEF" w:rsidRPr="0042681E" w:rsidRDefault="00DD694A" w:rsidP="00DD694A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ind w:left="11" w:hanging="11"/>
              <w:rPr>
                <w:rFonts w:ascii="Avenir Book" w:hAnsi="Avenir Book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</w:rPr>
              <w:t>Senshi</w:t>
            </w:r>
            <w:proofErr w:type="spellEnd"/>
            <w:r>
              <w:rPr>
                <w:rFonts w:ascii="Avenir Book" w:hAnsi="Avenir Book"/>
                <w:color w:val="808080" w:themeColor="background1" w:themeShade="80"/>
                <w:sz w:val="16"/>
              </w:rPr>
              <w:t xml:space="preserve"> non </w:t>
            </w: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</w:rPr>
              <w:t>Kyūsoku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7EBB" w14:textId="72B5CA5B" w:rsidR="00831CEF" w:rsidRDefault="00DD694A" w:rsidP="00FE6452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Internationales Poesie </w:t>
            </w:r>
            <w:proofErr w:type="gram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Festival </w:t>
            </w:r>
            <w:r w:rsidR="00270EF6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7F7554">
              <w:rPr>
                <w:rFonts w:ascii="Century Gothic" w:hAnsi="Century Gothic"/>
                <w:color w:val="808080" w:themeColor="background1" w:themeShade="80"/>
                <w:sz w:val="16"/>
              </w:rPr>
              <w:t>'</w:t>
            </w:r>
            <w:proofErr w:type="gramEnd"/>
            <w:r w:rsidR="00270EF6">
              <w:rPr>
                <w:rFonts w:ascii="Century Gothic" w:hAnsi="Century Gothic"/>
                <w:color w:val="808080" w:themeColor="background1" w:themeShade="80"/>
                <w:sz w:val="16"/>
              </w:rPr>
              <w:t>Gedichte für Weltklang’, Berlin, 2017</w:t>
            </w:r>
          </w:p>
        </w:tc>
      </w:tr>
      <w:tr w:rsidR="00143CB9" w14:paraId="4CC301E0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E105" w14:textId="0A17BC4F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40DA" w14:textId="3A4EC018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Augenblicke in Bernstein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C257" w14:textId="3980B775" w:rsidR="00143CB9" w:rsidRP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</w:pP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Kohaku</w:t>
            </w:r>
            <w:proofErr w:type="spellEnd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no</w:t>
            </w:r>
            <w:proofErr w:type="spellEnd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Matataki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4099" w14:textId="4CEC2C61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Liebeskind-Verlag, München, 2019</w:t>
            </w:r>
          </w:p>
        </w:tc>
      </w:tr>
      <w:tr w:rsidR="00143CB9" w14:paraId="7D908E9F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FA55" w14:textId="03B0734E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Kanae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MINATO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4DA" w14:textId="70D78AEC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Schuldig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4059" w14:textId="32280CAD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</w:pP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Ribasu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EF1" w14:textId="4E96D146" w:rsidR="00143CB9" w:rsidRDefault="00143CB9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C. Bertelsmann</w:t>
            </w:r>
            <w:r w:rsidR="00482F23">
              <w:rPr>
                <w:rFonts w:ascii="Century Gothic" w:hAnsi="Century Gothic"/>
                <w:color w:val="808080" w:themeColor="background1" w:themeShade="80"/>
                <w:sz w:val="16"/>
              </w:rPr>
              <w:t>-</w:t>
            </w: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Verlag</w:t>
            </w:r>
            <w:r w:rsidR="00482F23">
              <w:rPr>
                <w:rFonts w:ascii="Century Gothic" w:hAnsi="Century Gothic"/>
                <w:color w:val="808080" w:themeColor="background1" w:themeShade="80"/>
                <w:sz w:val="16"/>
              </w:rPr>
              <w:t>, München, 2019</w:t>
            </w:r>
          </w:p>
        </w:tc>
      </w:tr>
      <w:tr w:rsidR="007F7554" w14:paraId="0585CFAA" w14:textId="77777777" w:rsidTr="00FE645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3149" w14:textId="5679E72F" w:rsidR="007F7554" w:rsidRDefault="007F7554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Yoko OGAWA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970F" w14:textId="33E9CEE8" w:rsidR="007F7554" w:rsidRDefault="007F7554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</w:pPr>
            <w:r>
              <w:rPr>
                <w:rFonts w:ascii="Century Gothic" w:hAnsi="Century Gothic" w:cs="Helvetica"/>
                <w:color w:val="808080" w:themeColor="background1" w:themeShade="80"/>
                <w:sz w:val="16"/>
                <w:szCs w:val="26"/>
              </w:rPr>
              <w:t>Geheime Kristallisation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F69C" w14:textId="744A6C65" w:rsidR="007F7554" w:rsidRDefault="007F7554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</w:pP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Hisoyakana</w:t>
            </w:r>
            <w:proofErr w:type="spellEnd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808080" w:themeColor="background1" w:themeShade="80"/>
                <w:sz w:val="16"/>
                <w:lang w:eastAsia="ja-JP"/>
              </w:rPr>
              <w:t>Kesshō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A88C" w14:textId="414EEE8B" w:rsidR="007F7554" w:rsidRDefault="007F7554" w:rsidP="00143CB9">
            <w:pPr>
              <w:tabs>
                <w:tab w:val="left" w:pos="9639"/>
                <w:tab w:val="left" w:pos="9923"/>
                <w:tab w:val="left" w:pos="10773"/>
                <w:tab w:val="left" w:pos="11624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Liebeskind-Verlag, München, 2020</w:t>
            </w:r>
            <w:bookmarkStart w:id="0" w:name="_GoBack"/>
            <w:bookmarkEnd w:id="0"/>
          </w:p>
        </w:tc>
      </w:tr>
    </w:tbl>
    <w:p w14:paraId="4DC678E3" w14:textId="312399BB" w:rsidR="00032FEC" w:rsidRPr="0046719A" w:rsidRDefault="00032FEC">
      <w:pPr>
        <w:rPr>
          <w:rFonts w:ascii="Century Gothic" w:hAnsi="Century Gothic"/>
          <w:color w:val="808080" w:themeColor="background1" w:themeShade="80"/>
          <w:sz w:val="16"/>
          <w:szCs w:val="16"/>
        </w:rPr>
      </w:pPr>
    </w:p>
    <w:p w14:paraId="521886A3" w14:textId="77777777" w:rsidR="00A1526E" w:rsidRPr="0046719A" w:rsidRDefault="00A1526E">
      <w:pPr>
        <w:rPr>
          <w:rFonts w:ascii="Century Gothic" w:hAnsi="Century Gothic"/>
          <w:color w:val="808080" w:themeColor="background1" w:themeShade="80"/>
          <w:sz w:val="32"/>
          <w:szCs w:val="32"/>
        </w:rPr>
      </w:pPr>
    </w:p>
    <w:sectPr w:rsidR="00A1526E" w:rsidRPr="0046719A" w:rsidSect="00F45D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31"/>
    <w:rsid w:val="00032FEC"/>
    <w:rsid w:val="0008147D"/>
    <w:rsid w:val="00136331"/>
    <w:rsid w:val="00143CB9"/>
    <w:rsid w:val="00186141"/>
    <w:rsid w:val="00270EF6"/>
    <w:rsid w:val="0028519E"/>
    <w:rsid w:val="0042681E"/>
    <w:rsid w:val="0046719A"/>
    <w:rsid w:val="00482F23"/>
    <w:rsid w:val="005944CF"/>
    <w:rsid w:val="007F7554"/>
    <w:rsid w:val="00831CEF"/>
    <w:rsid w:val="00877EB2"/>
    <w:rsid w:val="00A1526E"/>
    <w:rsid w:val="00BB04DE"/>
    <w:rsid w:val="00CD3FC3"/>
    <w:rsid w:val="00DD694A"/>
    <w:rsid w:val="00EF197F"/>
    <w:rsid w:val="00F45DC8"/>
    <w:rsid w:val="00FC35B8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93249"/>
  <w14:defaultImageDpi w14:val="300"/>
  <w15:docId w15:val="{0F23A046-DF61-F54C-A084-0DB6477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36331"/>
    <w:rPr>
      <w:rFonts w:ascii="Cambria" w:eastAsia="Cambria" w:hAnsi="Cambria" w:cs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186141"/>
    <w:rPr>
      <w:rFonts w:ascii="Century Gothic" w:eastAsiaTheme="minorEastAsia" w:hAnsi="Century Gothic" w:cstheme="minorBidi"/>
      <w:lang w:eastAsia="de-DE"/>
    </w:rPr>
  </w:style>
  <w:style w:type="paragraph" w:customStyle="1" w:styleId="sabine">
    <w:name w:val="sabine"/>
    <w:basedOn w:val="Standard"/>
    <w:qFormat/>
    <w:rsid w:val="00186141"/>
    <w:rPr>
      <w:rFonts w:ascii="Century Gothic" w:eastAsiaTheme="minorEastAsia" w:hAnsi="Century Gothic" w:cstheme="minorBid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Mangold</dc:creator>
  <cp:keywords/>
  <dc:description/>
  <cp:lastModifiedBy>Sabine Mangold</cp:lastModifiedBy>
  <cp:revision>9</cp:revision>
  <dcterms:created xsi:type="dcterms:W3CDTF">2014-02-25T17:14:00Z</dcterms:created>
  <dcterms:modified xsi:type="dcterms:W3CDTF">2019-12-29T16:33:00Z</dcterms:modified>
</cp:coreProperties>
</file>